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7EE2" w14:textId="77777777" w:rsidR="003F0584" w:rsidRDefault="003F0584" w:rsidP="002A5224">
      <w:pPr>
        <w:spacing w:after="0" w:line="240" w:lineRule="auto"/>
        <w:jc w:val="center"/>
        <w:rPr>
          <w:b/>
          <w:sz w:val="32"/>
        </w:rPr>
      </w:pPr>
      <w:r>
        <w:rPr>
          <w:b/>
          <w:noProof/>
          <w:sz w:val="32"/>
        </w:rPr>
        <w:drawing>
          <wp:anchor distT="0" distB="0" distL="114300" distR="114300" simplePos="0" relativeHeight="251664896" behindDoc="1" locked="0" layoutInCell="1" allowOverlap="1" wp14:anchorId="75B4D41F" wp14:editId="5BA6CC6C">
            <wp:simplePos x="0" y="0"/>
            <wp:positionH relativeFrom="page">
              <wp:align>center</wp:align>
            </wp:positionH>
            <wp:positionV relativeFrom="paragraph">
              <wp:posOffset>0</wp:posOffset>
            </wp:positionV>
            <wp:extent cx="3390900" cy="2046605"/>
            <wp:effectExtent l="0" t="0" r="0" b="0"/>
            <wp:wrapTight wrapText="bothSides">
              <wp:wrapPolygon edited="0">
                <wp:start x="0" y="0"/>
                <wp:lineTo x="0" y="21312"/>
                <wp:lineTo x="21479" y="21312"/>
                <wp:lineTo x="214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dentWildlifeResearchSymposiumlogo.jpg"/>
                    <pic:cNvPicPr/>
                  </pic:nvPicPr>
                  <pic:blipFill rotWithShape="1">
                    <a:blip r:embed="rId4" cstate="print">
                      <a:extLst>
                        <a:ext uri="{28A0092B-C50C-407E-A947-70E740481C1C}">
                          <a14:useLocalDpi xmlns:a14="http://schemas.microsoft.com/office/drawing/2010/main" val="0"/>
                        </a:ext>
                      </a:extLst>
                    </a:blip>
                    <a:srcRect l="3170" t="8630" r="3746" b="7227"/>
                    <a:stretch/>
                  </pic:blipFill>
                  <pic:spPr bwMode="auto">
                    <a:xfrm>
                      <a:off x="0" y="0"/>
                      <a:ext cx="3390900" cy="2046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1C7F5E" w14:textId="77777777" w:rsidR="003F0584" w:rsidRDefault="003F0584" w:rsidP="002A5224">
      <w:pPr>
        <w:spacing w:after="0" w:line="240" w:lineRule="auto"/>
        <w:jc w:val="center"/>
        <w:rPr>
          <w:b/>
          <w:sz w:val="32"/>
        </w:rPr>
      </w:pPr>
    </w:p>
    <w:p w14:paraId="534EF5C4" w14:textId="77777777" w:rsidR="003F0584" w:rsidRDefault="003F0584" w:rsidP="002A5224">
      <w:pPr>
        <w:spacing w:after="0" w:line="240" w:lineRule="auto"/>
        <w:jc w:val="center"/>
        <w:rPr>
          <w:b/>
          <w:sz w:val="32"/>
        </w:rPr>
      </w:pPr>
    </w:p>
    <w:p w14:paraId="17373806" w14:textId="77777777" w:rsidR="003F0584" w:rsidRDefault="003F0584" w:rsidP="002A5224">
      <w:pPr>
        <w:spacing w:after="0" w:line="240" w:lineRule="auto"/>
        <w:jc w:val="center"/>
        <w:rPr>
          <w:b/>
          <w:sz w:val="32"/>
        </w:rPr>
      </w:pPr>
    </w:p>
    <w:p w14:paraId="3C6CED29" w14:textId="77777777" w:rsidR="003F0584" w:rsidRDefault="003F0584" w:rsidP="002A5224">
      <w:pPr>
        <w:spacing w:after="0" w:line="240" w:lineRule="auto"/>
        <w:jc w:val="center"/>
        <w:rPr>
          <w:b/>
          <w:sz w:val="32"/>
        </w:rPr>
      </w:pPr>
    </w:p>
    <w:p w14:paraId="39D31377" w14:textId="77777777" w:rsidR="003F0584" w:rsidRDefault="003F0584" w:rsidP="002A5224">
      <w:pPr>
        <w:spacing w:after="0" w:line="240" w:lineRule="auto"/>
        <w:jc w:val="center"/>
        <w:rPr>
          <w:b/>
          <w:sz w:val="32"/>
        </w:rPr>
      </w:pPr>
    </w:p>
    <w:p w14:paraId="719E8056" w14:textId="77777777" w:rsidR="003F0584" w:rsidRDefault="003F0584" w:rsidP="002A5224">
      <w:pPr>
        <w:spacing w:after="0" w:line="240" w:lineRule="auto"/>
        <w:jc w:val="center"/>
        <w:rPr>
          <w:b/>
          <w:sz w:val="32"/>
        </w:rPr>
      </w:pPr>
    </w:p>
    <w:p w14:paraId="68AE67B7" w14:textId="77777777" w:rsidR="003F0584" w:rsidRDefault="003F0584" w:rsidP="002A5224">
      <w:pPr>
        <w:spacing w:after="0" w:line="240" w:lineRule="auto"/>
        <w:jc w:val="center"/>
        <w:rPr>
          <w:b/>
          <w:sz w:val="32"/>
        </w:rPr>
      </w:pPr>
    </w:p>
    <w:p w14:paraId="05CDB6B8" w14:textId="6369362E" w:rsidR="003F0584" w:rsidRDefault="003F0584" w:rsidP="002A5224">
      <w:pPr>
        <w:spacing w:after="0" w:line="240" w:lineRule="auto"/>
        <w:jc w:val="center"/>
        <w:rPr>
          <w:b/>
          <w:sz w:val="32"/>
        </w:rPr>
      </w:pPr>
    </w:p>
    <w:p w14:paraId="56507846" w14:textId="20779FDB" w:rsidR="006C250B" w:rsidRDefault="002A5224" w:rsidP="002A5224">
      <w:pPr>
        <w:spacing w:after="0" w:line="240" w:lineRule="auto"/>
        <w:jc w:val="center"/>
        <w:rPr>
          <w:b/>
          <w:sz w:val="32"/>
        </w:rPr>
      </w:pPr>
      <w:r>
        <w:rPr>
          <w:b/>
          <w:sz w:val="32"/>
        </w:rPr>
        <w:t>Fifth</w:t>
      </w:r>
      <w:r w:rsidR="00C35219">
        <w:rPr>
          <w:b/>
          <w:sz w:val="32"/>
        </w:rPr>
        <w:t xml:space="preserve"> Annual Student Wildlife Research Symposium</w:t>
      </w:r>
    </w:p>
    <w:p w14:paraId="3FE75F26" w14:textId="252F42EC" w:rsidR="00901BC7" w:rsidRPr="00633217" w:rsidRDefault="002E15F6" w:rsidP="002A5224">
      <w:pPr>
        <w:spacing w:after="0" w:line="240" w:lineRule="auto"/>
        <w:jc w:val="center"/>
        <w:rPr>
          <w:b/>
          <w:sz w:val="32"/>
        </w:rPr>
      </w:pPr>
      <w:r>
        <w:rPr>
          <w:b/>
          <w:sz w:val="32"/>
        </w:rPr>
        <w:t>Annual</w:t>
      </w:r>
      <w:r w:rsidR="00901BC7" w:rsidRPr="00633217">
        <w:rPr>
          <w:b/>
          <w:sz w:val="32"/>
        </w:rPr>
        <w:t xml:space="preserve"> EECO Conference</w:t>
      </w:r>
    </w:p>
    <w:p w14:paraId="2A3A1863" w14:textId="0A3CD258" w:rsidR="00901BC7" w:rsidRPr="00633217" w:rsidRDefault="00901BC7" w:rsidP="002A5224">
      <w:pPr>
        <w:spacing w:after="0" w:line="240" w:lineRule="auto"/>
        <w:jc w:val="center"/>
        <w:rPr>
          <w:b/>
          <w:sz w:val="32"/>
        </w:rPr>
      </w:pPr>
      <w:r w:rsidRPr="00633217">
        <w:rPr>
          <w:b/>
          <w:sz w:val="32"/>
        </w:rPr>
        <w:t xml:space="preserve">April </w:t>
      </w:r>
      <w:r w:rsidR="0055398D">
        <w:rPr>
          <w:b/>
          <w:sz w:val="32"/>
        </w:rPr>
        <w:t>1</w:t>
      </w:r>
      <w:r w:rsidR="002E15F6">
        <w:rPr>
          <w:b/>
          <w:sz w:val="32"/>
        </w:rPr>
        <w:t>3</w:t>
      </w:r>
      <w:r w:rsidR="0055398D">
        <w:rPr>
          <w:b/>
          <w:sz w:val="32"/>
        </w:rPr>
        <w:t>, 20</w:t>
      </w:r>
      <w:r w:rsidR="002E15F6">
        <w:rPr>
          <w:b/>
          <w:sz w:val="32"/>
        </w:rPr>
        <w:t>23</w:t>
      </w:r>
    </w:p>
    <w:p w14:paraId="11C650CE" w14:textId="77777777" w:rsidR="003F0584" w:rsidRDefault="003F0584" w:rsidP="002A5224">
      <w:pPr>
        <w:spacing w:after="0" w:line="240" w:lineRule="auto"/>
        <w:rPr>
          <w:b/>
          <w:sz w:val="20"/>
        </w:rPr>
      </w:pPr>
    </w:p>
    <w:p w14:paraId="0016A337" w14:textId="2BCC983B" w:rsidR="00901BC7" w:rsidRPr="0090230A" w:rsidRDefault="00901BC7" w:rsidP="002A5224">
      <w:pPr>
        <w:spacing w:after="0" w:line="240" w:lineRule="auto"/>
      </w:pPr>
      <w:r w:rsidRPr="0090230A">
        <w:t>9:00-9:45am</w:t>
      </w:r>
      <w:r w:rsidRPr="0090230A">
        <w:tab/>
        <w:t>Registration and Poster Set-up</w:t>
      </w:r>
    </w:p>
    <w:p w14:paraId="2728D920" w14:textId="77777777" w:rsidR="002A5224" w:rsidRPr="00633217" w:rsidRDefault="002A5224" w:rsidP="002A5224">
      <w:pPr>
        <w:spacing w:after="0" w:line="240" w:lineRule="auto"/>
        <w:rPr>
          <w:b/>
          <w:sz w:val="20"/>
        </w:rPr>
      </w:pPr>
    </w:p>
    <w:p w14:paraId="7F80272E" w14:textId="63731AFC" w:rsidR="00901BC7" w:rsidRDefault="00901BC7" w:rsidP="002A5224">
      <w:pPr>
        <w:spacing w:after="0" w:line="240" w:lineRule="auto"/>
        <w:ind w:left="1440" w:hanging="1440"/>
        <w:rPr>
          <w:b/>
        </w:rPr>
      </w:pPr>
      <w:r w:rsidRPr="00A932E3">
        <w:t>10:00a</w:t>
      </w:r>
      <w:r w:rsidR="00934D77" w:rsidRPr="00A932E3">
        <w:t>m</w:t>
      </w:r>
      <w:r w:rsidR="00934D77" w:rsidRPr="00A932E3">
        <w:tab/>
      </w:r>
      <w:r w:rsidR="00934D77" w:rsidRPr="00A932E3">
        <w:rPr>
          <w:b/>
        </w:rPr>
        <w:t>Opening Remarks</w:t>
      </w:r>
      <w:r w:rsidR="00934D77" w:rsidRPr="00A932E3">
        <w:t xml:space="preserve">- </w:t>
      </w:r>
      <w:r w:rsidR="00D95B0C" w:rsidRPr="00A932E3">
        <w:rPr>
          <w:b/>
        </w:rPr>
        <w:t>ODNR-</w:t>
      </w:r>
      <w:r w:rsidR="00934D77" w:rsidRPr="00A932E3">
        <w:rPr>
          <w:b/>
        </w:rPr>
        <w:t>Division of Wildlife</w:t>
      </w:r>
    </w:p>
    <w:p w14:paraId="51DF336D" w14:textId="77777777" w:rsidR="002A5224" w:rsidRPr="00A932E3" w:rsidRDefault="002A5224" w:rsidP="002A5224">
      <w:pPr>
        <w:spacing w:after="0" w:line="240" w:lineRule="auto"/>
        <w:ind w:left="1440" w:hanging="1440"/>
      </w:pPr>
    </w:p>
    <w:p w14:paraId="4137EDC8" w14:textId="3F5F73A0" w:rsidR="00E47A7F" w:rsidRPr="00C81033" w:rsidRDefault="00901BC7" w:rsidP="002A5224">
      <w:pPr>
        <w:pStyle w:val="xmsonormal"/>
        <w:shd w:val="clear" w:color="auto" w:fill="FFFFFF"/>
        <w:ind w:left="1440" w:hanging="1440"/>
        <w:rPr>
          <w:rFonts w:asciiTheme="minorHAnsi" w:hAnsiTheme="minorHAnsi" w:cstheme="minorHAnsi"/>
          <w:sz w:val="20"/>
          <w:szCs w:val="20"/>
        </w:rPr>
      </w:pPr>
      <w:r w:rsidRPr="00A932E3">
        <w:t>10:15am</w:t>
      </w:r>
      <w:r w:rsidRPr="00A932E3">
        <w:tab/>
      </w:r>
      <w:r w:rsidRPr="00A932E3">
        <w:rPr>
          <w:b/>
        </w:rPr>
        <w:t>K</w:t>
      </w:r>
      <w:r w:rsidR="007A28EB" w:rsidRPr="00A932E3">
        <w:rPr>
          <w:b/>
        </w:rPr>
        <w:t>eynote</w:t>
      </w:r>
      <w:r w:rsidR="00934D77" w:rsidRPr="00A932E3">
        <w:t>-</w:t>
      </w:r>
      <w:r w:rsidR="00AF1633" w:rsidRPr="00AF1633">
        <w:rPr>
          <w:rFonts w:asciiTheme="minorHAnsi" w:hAnsiTheme="minorHAnsi" w:cstheme="minorHAnsi"/>
          <w:color w:val="000000"/>
        </w:rPr>
        <w:t xml:space="preserve"> </w:t>
      </w:r>
      <w:r w:rsidR="00AF1633" w:rsidRPr="0038647E">
        <w:rPr>
          <w:rFonts w:asciiTheme="minorHAnsi" w:hAnsiTheme="minorHAnsi"/>
          <w:b/>
          <w:color w:val="000000"/>
        </w:rPr>
        <w:t>How to Increase Student Interest by Offering Lessons Involving Real Science</w:t>
      </w:r>
      <w:r w:rsidR="00AF1633">
        <w:rPr>
          <w:b/>
        </w:rPr>
        <w:t xml:space="preserve"> by</w:t>
      </w:r>
      <w:r w:rsidR="00AF1633" w:rsidRPr="00AF1633">
        <w:rPr>
          <w:b/>
        </w:rPr>
        <w:t xml:space="preserve"> </w:t>
      </w:r>
      <w:r w:rsidR="005E71AA">
        <w:rPr>
          <w:b/>
        </w:rPr>
        <w:t>Jeff Baker-ALPHA Program</w:t>
      </w:r>
      <w:r w:rsidR="00E47A7F">
        <w:rPr>
          <w:b/>
        </w:rPr>
        <w:t>-</w:t>
      </w:r>
      <w:r w:rsidR="00E47A7F">
        <w:rPr>
          <w:rFonts w:ascii="Times New Roman" w:hAnsi="Times New Roman" w:cs="Times New Roman"/>
          <w:color w:val="000000"/>
          <w:sz w:val="24"/>
          <w:szCs w:val="24"/>
        </w:rPr>
        <w:t xml:space="preserve"> </w:t>
      </w:r>
      <w:r w:rsidR="00E47A7F" w:rsidRPr="00C81033">
        <w:rPr>
          <w:rFonts w:asciiTheme="minorHAnsi" w:hAnsiTheme="minorHAnsi" w:cstheme="minorHAnsi"/>
          <w:color w:val="000000"/>
        </w:rPr>
        <w:t>-Jeff teaches students who come through the court system. Therefore, all of them are at-risk and credit deficient. After studying more about scientific inquiry during his MAT in biology studies at Miami University of Ohio, he began to change the way he taught science from giving information to asking questions. He now has two published papers in the American Biology Teacher based entirely on student-driven studies using real scientific investigation. He has found the key to student interest is allowing them the freedom to have input into the lesson design. </w:t>
      </w:r>
    </w:p>
    <w:p w14:paraId="726C045F" w14:textId="19A9FA2F" w:rsidR="00901BC7" w:rsidRPr="00A932E3" w:rsidRDefault="00901BC7" w:rsidP="002A5224">
      <w:pPr>
        <w:spacing w:after="0" w:line="240" w:lineRule="auto"/>
        <w:ind w:left="1440" w:hanging="1440"/>
      </w:pPr>
    </w:p>
    <w:p w14:paraId="557E5B4F" w14:textId="0F7D1EF2" w:rsidR="00F717E4" w:rsidRDefault="00901BC7" w:rsidP="002A5224">
      <w:pPr>
        <w:spacing w:after="0" w:line="240" w:lineRule="auto"/>
        <w:ind w:left="1440" w:hanging="1440"/>
      </w:pPr>
      <w:r w:rsidRPr="00A932E3">
        <w:t>11:00am</w:t>
      </w:r>
      <w:r w:rsidRPr="00A932E3">
        <w:tab/>
      </w:r>
      <w:r w:rsidR="000C6799">
        <w:rPr>
          <w:b/>
          <w:bCs/>
        </w:rPr>
        <w:t>A Bird’s Eye View</w:t>
      </w:r>
      <w:r w:rsidR="00AF1633">
        <w:rPr>
          <w:b/>
          <w:bCs/>
        </w:rPr>
        <w:t xml:space="preserve"> by </w:t>
      </w:r>
      <w:r w:rsidR="000C6799">
        <w:rPr>
          <w:b/>
          <w:bCs/>
        </w:rPr>
        <w:t xml:space="preserve">Clay Buescher, Connor Piero, Teddy Welsh, Brandon Parks, Sammy </w:t>
      </w:r>
      <w:proofErr w:type="spellStart"/>
      <w:r w:rsidR="000C6799">
        <w:rPr>
          <w:b/>
          <w:bCs/>
        </w:rPr>
        <w:t>Weidenthal</w:t>
      </w:r>
      <w:proofErr w:type="spellEnd"/>
      <w:r w:rsidR="000C6799">
        <w:rPr>
          <w:b/>
          <w:bCs/>
        </w:rPr>
        <w:t>, University School—</w:t>
      </w:r>
      <w:r w:rsidR="000C6799">
        <w:t xml:space="preserve">In fall of 2022, a survey was conducted to document bird-window collisions on campus during fall migration. The goal was to document the problem, propose the solution, and develop a long-term study for future students to continue in the spring. </w:t>
      </w:r>
    </w:p>
    <w:p w14:paraId="687DAE03" w14:textId="77777777" w:rsidR="002A5224" w:rsidRPr="00F717E4" w:rsidRDefault="002A5224" w:rsidP="002A5224">
      <w:pPr>
        <w:spacing w:after="0" w:line="240" w:lineRule="auto"/>
        <w:ind w:left="1440" w:hanging="1440"/>
      </w:pPr>
    </w:p>
    <w:p w14:paraId="11B522DA" w14:textId="4E18DCCA" w:rsidR="00BE0E3F" w:rsidRDefault="00901BC7" w:rsidP="002A5224">
      <w:pPr>
        <w:spacing w:after="0" w:line="240" w:lineRule="auto"/>
        <w:ind w:left="1440" w:hanging="1440"/>
      </w:pPr>
      <w:r w:rsidRPr="00A932E3">
        <w:t>11:</w:t>
      </w:r>
      <w:r w:rsidR="00573FD4">
        <w:t>30</w:t>
      </w:r>
      <w:r w:rsidRPr="00A932E3">
        <w:t>am</w:t>
      </w:r>
      <w:r w:rsidRPr="00A932E3">
        <w:tab/>
      </w:r>
      <w:r w:rsidR="003416CC">
        <w:rPr>
          <w:b/>
        </w:rPr>
        <w:t>An Investigation of Propagation Methods for Reintroduction of Eradicated Eelgrass</w:t>
      </w:r>
      <w:r w:rsidR="00AF1633">
        <w:rPr>
          <w:b/>
        </w:rPr>
        <w:t xml:space="preserve"> by</w:t>
      </w:r>
      <w:r w:rsidR="00D31CC0" w:rsidRPr="00D31CC0">
        <w:rPr>
          <w:b/>
          <w:bCs/>
        </w:rPr>
        <w:t xml:space="preserve"> </w:t>
      </w:r>
      <w:r w:rsidR="00D31CC0">
        <w:rPr>
          <w:b/>
          <w:bCs/>
        </w:rPr>
        <w:t xml:space="preserve">Emma Reding and Claire </w:t>
      </w:r>
      <w:proofErr w:type="spellStart"/>
      <w:r w:rsidR="00D31CC0">
        <w:rPr>
          <w:b/>
          <w:bCs/>
        </w:rPr>
        <w:t>Mialky</w:t>
      </w:r>
      <w:proofErr w:type="spellEnd"/>
      <w:r w:rsidR="00D31CC0">
        <w:rPr>
          <w:b/>
          <w:bCs/>
        </w:rPr>
        <w:t>, Granville High School</w:t>
      </w:r>
      <w:r w:rsidR="00D31CC0">
        <w:t xml:space="preserve"> </w:t>
      </w:r>
      <w:r w:rsidR="00325CA7">
        <w:t>This presentation will outline the various experimental models and best practices we incorporated to propagate eelgrass in controlled environments, concluding with the re-introduction of eelgrass into a restored wetland (GEVSD Land Lab). We tested the input of current, various growth mediums, and the effects of other animals (fish) on growth.</w:t>
      </w:r>
    </w:p>
    <w:p w14:paraId="10BB1BC1" w14:textId="77777777" w:rsidR="002A5224" w:rsidRDefault="002A5224" w:rsidP="002A5224">
      <w:pPr>
        <w:spacing w:after="0" w:line="240" w:lineRule="auto"/>
        <w:ind w:left="1440" w:hanging="1440"/>
      </w:pPr>
    </w:p>
    <w:p w14:paraId="6D06ADCE" w14:textId="7524716F" w:rsidR="00901BC7" w:rsidRDefault="00901BC7" w:rsidP="002A5224">
      <w:pPr>
        <w:spacing w:after="0" w:line="240" w:lineRule="auto"/>
        <w:ind w:left="1440" w:hanging="1440"/>
        <w:rPr>
          <w:b/>
        </w:rPr>
      </w:pPr>
      <w:r w:rsidRPr="00A932E3">
        <w:t>11:</w:t>
      </w:r>
      <w:r w:rsidR="00423E23" w:rsidRPr="00A932E3">
        <w:t>5</w:t>
      </w:r>
      <w:r w:rsidR="00573FD4">
        <w:t>5</w:t>
      </w:r>
      <w:r w:rsidRPr="00A932E3">
        <w:t>am</w:t>
      </w:r>
      <w:r w:rsidRPr="00A932E3">
        <w:tab/>
      </w:r>
      <w:r w:rsidRPr="001A3B09">
        <w:rPr>
          <w:b/>
        </w:rPr>
        <w:t>Introduce Poster Presenters</w:t>
      </w:r>
    </w:p>
    <w:p w14:paraId="1220A39E" w14:textId="77777777" w:rsidR="002A5224" w:rsidRPr="00A932E3" w:rsidRDefault="002A5224" w:rsidP="002A5224">
      <w:pPr>
        <w:spacing w:after="0" w:line="240" w:lineRule="auto"/>
        <w:ind w:left="1440" w:hanging="1440"/>
      </w:pPr>
    </w:p>
    <w:p w14:paraId="3446A2E9" w14:textId="09319448" w:rsidR="0075598E" w:rsidRDefault="00901BC7" w:rsidP="002A5224">
      <w:pPr>
        <w:spacing w:after="0" w:line="240" w:lineRule="auto"/>
        <w:ind w:left="1440" w:hanging="1440"/>
      </w:pPr>
      <w:r w:rsidRPr="00A932E3">
        <w:t>12:00pm</w:t>
      </w:r>
      <w:r w:rsidRPr="00A932E3">
        <w:tab/>
      </w:r>
      <w:r w:rsidR="0055398D" w:rsidRPr="00A932E3">
        <w:rPr>
          <w:b/>
        </w:rPr>
        <w:t>Lunch</w:t>
      </w:r>
      <w:r w:rsidR="0055398D" w:rsidRPr="00A932E3">
        <w:t xml:space="preserve">-- Meet a Biologist! Meet and greet with </w:t>
      </w:r>
      <w:r w:rsidR="00037CF9" w:rsidRPr="00A932E3">
        <w:t>O</w:t>
      </w:r>
      <w:r w:rsidR="0055398D" w:rsidRPr="00A932E3">
        <w:t xml:space="preserve">DNR </w:t>
      </w:r>
      <w:r w:rsidR="0075598E">
        <w:t xml:space="preserve">and other resource agency staff.  Meet Wildlife Officers, Wildlife Area Managers, and Fish Management staff and see their equipment too.  This is an opportunity to </w:t>
      </w:r>
      <w:r w:rsidR="001A3B09">
        <w:t>interact with professionals in the field of environmental science.</w:t>
      </w:r>
    </w:p>
    <w:p w14:paraId="4E124441" w14:textId="77777777" w:rsidR="002A5224" w:rsidRPr="00A932E3" w:rsidRDefault="002A5224" w:rsidP="002A5224">
      <w:pPr>
        <w:spacing w:after="0" w:line="240" w:lineRule="auto"/>
        <w:ind w:left="1440" w:hanging="1440"/>
      </w:pPr>
    </w:p>
    <w:p w14:paraId="14E48DDA" w14:textId="73EC770E" w:rsidR="00901BC7" w:rsidRDefault="00901BC7" w:rsidP="002A5224">
      <w:pPr>
        <w:spacing w:after="0" w:line="240" w:lineRule="auto"/>
        <w:ind w:left="1440" w:hanging="1440"/>
      </w:pPr>
      <w:r w:rsidRPr="00A932E3">
        <w:t>1:15pm</w:t>
      </w:r>
      <w:r w:rsidRPr="00A932E3">
        <w:tab/>
      </w:r>
      <w:r w:rsidRPr="001A3B09">
        <w:rPr>
          <w:b/>
        </w:rPr>
        <w:t>Poster Session</w:t>
      </w:r>
      <w:r w:rsidRPr="00A932E3">
        <w:t>-Review Posters and discussions with students</w:t>
      </w:r>
      <w:r w:rsidR="00A932E3">
        <w:t>—</w:t>
      </w:r>
      <w:r w:rsidR="00EA68C5">
        <w:t>Please s</w:t>
      </w:r>
      <w:r w:rsidR="00A932E3">
        <w:t>ee Poster Session abstract for descriptions.</w:t>
      </w:r>
    </w:p>
    <w:p w14:paraId="140E2FBE" w14:textId="2DD15100" w:rsidR="00C81033" w:rsidRDefault="00C81033" w:rsidP="002A5224">
      <w:pPr>
        <w:spacing w:after="0" w:line="240" w:lineRule="auto"/>
        <w:ind w:left="1440" w:hanging="1440"/>
      </w:pPr>
    </w:p>
    <w:p w14:paraId="521D293E" w14:textId="77777777" w:rsidR="002A5224" w:rsidRDefault="002A5224" w:rsidP="002A5224">
      <w:pPr>
        <w:spacing w:after="0" w:line="240" w:lineRule="auto"/>
        <w:ind w:left="1440" w:hanging="1440"/>
      </w:pPr>
    </w:p>
    <w:p w14:paraId="7E1D77EB" w14:textId="77777777" w:rsidR="001B1043" w:rsidRDefault="001B1043" w:rsidP="002A5224">
      <w:pPr>
        <w:spacing w:after="0" w:line="240" w:lineRule="auto"/>
        <w:ind w:left="1440" w:hanging="1440"/>
      </w:pPr>
    </w:p>
    <w:p w14:paraId="33DC76FE" w14:textId="77777777" w:rsidR="001B1043" w:rsidRDefault="001B1043" w:rsidP="002A5224">
      <w:pPr>
        <w:spacing w:after="0" w:line="240" w:lineRule="auto"/>
        <w:ind w:left="1440" w:hanging="1440"/>
      </w:pPr>
    </w:p>
    <w:p w14:paraId="10ED2D6D" w14:textId="77777777" w:rsidR="001B1043" w:rsidRDefault="001B1043" w:rsidP="002A5224">
      <w:pPr>
        <w:spacing w:after="0" w:line="240" w:lineRule="auto"/>
        <w:ind w:left="1440" w:hanging="1440"/>
      </w:pPr>
    </w:p>
    <w:p w14:paraId="593D35C5" w14:textId="2ADB1809" w:rsidR="00F002D4" w:rsidRDefault="00901BC7" w:rsidP="002A5224">
      <w:pPr>
        <w:spacing w:after="0" w:line="240" w:lineRule="auto"/>
        <w:ind w:left="1440" w:hanging="1440"/>
      </w:pPr>
      <w:r w:rsidRPr="00A932E3">
        <w:t>2:00pm</w:t>
      </w:r>
      <w:r w:rsidRPr="00A932E3">
        <w:tab/>
      </w:r>
      <w:r w:rsidR="00D31CC0">
        <w:rPr>
          <w:b/>
          <w:bCs/>
        </w:rPr>
        <w:t xml:space="preserve">Distribution of Blacklegged Ticks and </w:t>
      </w:r>
      <w:r w:rsidR="00D31CC0" w:rsidRPr="00D31CC0">
        <w:rPr>
          <w:b/>
          <w:bCs/>
          <w:i/>
          <w:iCs/>
        </w:rPr>
        <w:t>Borrelia burgdorferi</w:t>
      </w:r>
      <w:r w:rsidR="00F002D4" w:rsidRPr="00F002D4">
        <w:t xml:space="preserve"> </w:t>
      </w:r>
      <w:r w:rsidR="008B67E3">
        <w:rPr>
          <w:b/>
          <w:bCs/>
        </w:rPr>
        <w:t>prevalence in Tuscarawas County, Ohio</w:t>
      </w:r>
      <w:r w:rsidR="00AF1633">
        <w:rPr>
          <w:b/>
          <w:bCs/>
        </w:rPr>
        <w:t xml:space="preserve"> by </w:t>
      </w:r>
      <w:r w:rsidR="008B67E3">
        <w:rPr>
          <w:b/>
          <w:bCs/>
        </w:rPr>
        <w:t xml:space="preserve">Addy </w:t>
      </w:r>
      <w:proofErr w:type="spellStart"/>
      <w:r w:rsidR="008B67E3">
        <w:rPr>
          <w:b/>
          <w:bCs/>
        </w:rPr>
        <w:t>Kendle</w:t>
      </w:r>
      <w:proofErr w:type="spellEnd"/>
      <w:r w:rsidR="008B67E3">
        <w:rPr>
          <w:b/>
          <w:bCs/>
        </w:rPr>
        <w:t xml:space="preserve">, Elizabeth Dorsey, Amber Albritton, </w:t>
      </w:r>
      <w:proofErr w:type="spellStart"/>
      <w:r w:rsidR="008B67E3">
        <w:rPr>
          <w:b/>
          <w:bCs/>
        </w:rPr>
        <w:t>Jordynne</w:t>
      </w:r>
      <w:proofErr w:type="spellEnd"/>
      <w:r w:rsidR="008B67E3">
        <w:rPr>
          <w:b/>
          <w:bCs/>
        </w:rPr>
        <w:t xml:space="preserve"> </w:t>
      </w:r>
      <w:proofErr w:type="spellStart"/>
      <w:r w:rsidR="008B67E3">
        <w:rPr>
          <w:b/>
          <w:bCs/>
        </w:rPr>
        <w:t>Weese</w:t>
      </w:r>
      <w:proofErr w:type="spellEnd"/>
      <w:r w:rsidR="008B67E3">
        <w:rPr>
          <w:b/>
          <w:bCs/>
        </w:rPr>
        <w:t>-New Philadelphia High School</w:t>
      </w:r>
      <w:r w:rsidR="00BA37F7">
        <w:rPr>
          <w:b/>
          <w:bCs/>
        </w:rPr>
        <w:t>—</w:t>
      </w:r>
      <w:r w:rsidR="00BA37F7">
        <w:t xml:space="preserve">This study examined the distribution of Blacklegged Ticks and the prevalence of the pathogen that cause Lyme Disease across Tuscarawas County, OH </w:t>
      </w:r>
    </w:p>
    <w:p w14:paraId="52E183DF" w14:textId="77777777" w:rsidR="002A5224" w:rsidRPr="00BA37F7" w:rsidRDefault="002A5224" w:rsidP="002A5224">
      <w:pPr>
        <w:spacing w:after="0" w:line="240" w:lineRule="auto"/>
        <w:ind w:left="1440" w:hanging="1440"/>
      </w:pPr>
    </w:p>
    <w:p w14:paraId="3EE6FF01" w14:textId="3235E544" w:rsidR="000C6799" w:rsidRDefault="00AE4F2B" w:rsidP="000C6799">
      <w:pPr>
        <w:spacing w:after="0" w:line="240" w:lineRule="auto"/>
        <w:ind w:left="1440" w:hanging="1440"/>
      </w:pPr>
      <w:r w:rsidRPr="00A932E3">
        <w:t>2:</w:t>
      </w:r>
      <w:r w:rsidR="00573FD4">
        <w:t>30</w:t>
      </w:r>
      <w:r w:rsidRPr="00A932E3">
        <w:t>pm</w:t>
      </w:r>
      <w:r w:rsidRPr="00A932E3">
        <w:tab/>
      </w:r>
      <w:r w:rsidR="000C6799">
        <w:rPr>
          <w:b/>
          <w:bCs/>
        </w:rPr>
        <w:t xml:space="preserve">What are the Social Interactions Between Three Red Harvester Ant Colonies? </w:t>
      </w:r>
      <w:r w:rsidR="00AF1633">
        <w:rPr>
          <w:b/>
          <w:bCs/>
        </w:rPr>
        <w:t xml:space="preserve">by </w:t>
      </w:r>
      <w:r w:rsidR="000C6799">
        <w:rPr>
          <w:b/>
          <w:bCs/>
        </w:rPr>
        <w:t>Brady Tindall, Delaware Area Career Center-</w:t>
      </w:r>
      <w:r w:rsidR="000C6799">
        <w:t xml:space="preserve">This study documented ant behaviors during foraging and pollination among three different ant colonies that were </w:t>
      </w:r>
      <w:proofErr w:type="gramStart"/>
      <w:r w:rsidR="000C6799">
        <w:t>combined together</w:t>
      </w:r>
      <w:proofErr w:type="gramEnd"/>
      <w:r w:rsidR="000C6799">
        <w:t xml:space="preserve">. </w:t>
      </w:r>
    </w:p>
    <w:p w14:paraId="25EF5679" w14:textId="77777777" w:rsidR="002A5224" w:rsidRPr="00A932E3" w:rsidRDefault="002A5224" w:rsidP="002A5224">
      <w:pPr>
        <w:spacing w:after="0" w:line="240" w:lineRule="auto"/>
        <w:ind w:left="1440" w:hanging="1440"/>
      </w:pPr>
    </w:p>
    <w:p w14:paraId="18C2D205" w14:textId="07BC4356" w:rsidR="00037CF9" w:rsidRDefault="00573FD4" w:rsidP="002A5224">
      <w:pPr>
        <w:spacing w:after="0" w:line="240" w:lineRule="auto"/>
        <w:ind w:left="1440" w:hanging="1440"/>
      </w:pPr>
      <w:r>
        <w:t>3:00</w:t>
      </w:r>
      <w:r w:rsidR="002D0A2D">
        <w:t xml:space="preserve"> pm</w:t>
      </w:r>
      <w:r w:rsidR="00A932E3" w:rsidRPr="00A932E3">
        <w:tab/>
      </w:r>
      <w:r w:rsidR="00AF1633">
        <w:rPr>
          <w:b/>
        </w:rPr>
        <w:t xml:space="preserve">A Study of Chloride Retention Levels </w:t>
      </w:r>
      <w:proofErr w:type="gramStart"/>
      <w:r w:rsidR="00AF1633">
        <w:rPr>
          <w:b/>
        </w:rPr>
        <w:t>From</w:t>
      </w:r>
      <w:proofErr w:type="gramEnd"/>
      <w:r w:rsidR="00AF1633">
        <w:rPr>
          <w:b/>
        </w:rPr>
        <w:t xml:space="preserve"> Excess Use of Road Salt in Wolf Run Tributary in Comparison to Kokosing River Levels by </w:t>
      </w:r>
      <w:proofErr w:type="spellStart"/>
      <w:r w:rsidR="002A5224">
        <w:rPr>
          <w:b/>
        </w:rPr>
        <w:t>Juliella</w:t>
      </w:r>
      <w:proofErr w:type="spellEnd"/>
      <w:r w:rsidR="002A5224">
        <w:rPr>
          <w:b/>
        </w:rPr>
        <w:t xml:space="preserve"> Hankinson</w:t>
      </w:r>
      <w:r w:rsidR="002A5224" w:rsidRPr="00A932E3">
        <w:rPr>
          <w:b/>
        </w:rPr>
        <w:t>—</w:t>
      </w:r>
      <w:r w:rsidR="002A5224" w:rsidRPr="00A932E3">
        <w:t>--</w:t>
      </w:r>
      <w:r w:rsidR="002A5224" w:rsidRPr="00F002D4">
        <w:t>Excess road salt is washed off roads into soil and nearby waterways creating elevated chloride levels in fresh water. This study tested chloride levels, temperature, and tributary water level in Wolf Run tributary and the Kokosing River to determine chloride levels and compare results to one another and previous measurements.</w:t>
      </w:r>
    </w:p>
    <w:p w14:paraId="32EC263B" w14:textId="77777777" w:rsidR="002A5224" w:rsidRPr="00A932E3" w:rsidRDefault="002A5224" w:rsidP="002A5224">
      <w:pPr>
        <w:spacing w:after="0" w:line="240" w:lineRule="auto"/>
        <w:ind w:left="1440" w:hanging="1440"/>
      </w:pPr>
    </w:p>
    <w:p w14:paraId="04FFB8A7" w14:textId="2883856B" w:rsidR="00901BC7" w:rsidRDefault="00037CF9" w:rsidP="002A5224">
      <w:pPr>
        <w:spacing w:after="0" w:line="240" w:lineRule="auto"/>
        <w:ind w:left="1440" w:hanging="1440"/>
      </w:pPr>
      <w:r w:rsidRPr="00A932E3">
        <w:t>3:</w:t>
      </w:r>
      <w:r w:rsidR="002D0A2D">
        <w:t>20</w:t>
      </w:r>
      <w:r w:rsidRPr="00A932E3">
        <w:t xml:space="preserve"> pm</w:t>
      </w:r>
      <w:r w:rsidRPr="00A932E3">
        <w:tab/>
      </w:r>
      <w:r w:rsidR="00901BC7" w:rsidRPr="00A932E3">
        <w:rPr>
          <w:b/>
        </w:rPr>
        <w:t>Closing Remarks</w:t>
      </w:r>
      <w:r w:rsidR="00901BC7" w:rsidRPr="00A932E3">
        <w:t>-Jen Dennison</w:t>
      </w:r>
      <w:r w:rsidR="00D95B0C" w:rsidRPr="00A932E3">
        <w:t>, Wildlife Education Coordinator, ODNR-Division of Wildlife</w:t>
      </w:r>
    </w:p>
    <w:p w14:paraId="58A2277F" w14:textId="77777777" w:rsidR="002A5224" w:rsidRPr="00A932E3" w:rsidRDefault="002A5224" w:rsidP="002A5224">
      <w:pPr>
        <w:spacing w:after="0" w:line="240" w:lineRule="auto"/>
        <w:ind w:left="1440" w:hanging="1440"/>
      </w:pPr>
    </w:p>
    <w:p w14:paraId="615B7FEF" w14:textId="33E405B7" w:rsidR="00901BC7" w:rsidRDefault="0055398D" w:rsidP="002A5224">
      <w:pPr>
        <w:spacing w:after="0" w:line="240" w:lineRule="auto"/>
        <w:ind w:left="1440" w:hanging="1440"/>
        <w:rPr>
          <w:b/>
        </w:rPr>
      </w:pPr>
      <w:r w:rsidRPr="00A932E3">
        <w:t>3:30 pm</w:t>
      </w:r>
      <w:r w:rsidR="00901BC7" w:rsidRPr="00A932E3">
        <w:tab/>
      </w:r>
      <w:r w:rsidR="00901BC7" w:rsidRPr="001A3B09">
        <w:rPr>
          <w:b/>
        </w:rPr>
        <w:t>Safe Travels!</w:t>
      </w:r>
      <w:r w:rsidR="001A3B09">
        <w:rPr>
          <w:b/>
        </w:rPr>
        <w:t xml:space="preserve"> See you next year at </w:t>
      </w:r>
      <w:r w:rsidR="00216368">
        <w:rPr>
          <w:b/>
        </w:rPr>
        <w:t>Salt Fork</w:t>
      </w:r>
      <w:r w:rsidR="001A3B09">
        <w:rPr>
          <w:b/>
        </w:rPr>
        <w:t xml:space="preserve"> State Park Lodge April </w:t>
      </w:r>
      <w:r w:rsidR="00216368">
        <w:rPr>
          <w:b/>
        </w:rPr>
        <w:t>11-14, 2024</w:t>
      </w:r>
      <w:r w:rsidR="001A3B09">
        <w:rPr>
          <w:b/>
        </w:rPr>
        <w:t xml:space="preserve">! </w:t>
      </w:r>
    </w:p>
    <w:p w14:paraId="19511899" w14:textId="3EF6CEBF" w:rsidR="002A5224" w:rsidRDefault="002A5224" w:rsidP="002A5224">
      <w:pPr>
        <w:spacing w:after="0" w:line="240" w:lineRule="auto"/>
        <w:ind w:left="1440" w:hanging="1440"/>
        <w:rPr>
          <w:b/>
        </w:rPr>
      </w:pPr>
    </w:p>
    <w:p w14:paraId="08CE88D8" w14:textId="3707E327" w:rsidR="002A5224" w:rsidRDefault="002A5224" w:rsidP="002A5224">
      <w:pPr>
        <w:spacing w:after="0" w:line="240" w:lineRule="auto"/>
        <w:ind w:left="1440" w:hanging="1440"/>
      </w:pPr>
    </w:p>
    <w:p w14:paraId="25D0B21A" w14:textId="406662F9" w:rsidR="00F43FFA" w:rsidRPr="00C81033" w:rsidRDefault="002A5224" w:rsidP="002A5224">
      <w:pPr>
        <w:pStyle w:val="xmsonormal"/>
        <w:shd w:val="clear" w:color="auto" w:fill="FFFFFF"/>
        <w:rPr>
          <w:rFonts w:asciiTheme="minorHAnsi" w:hAnsiTheme="minorHAnsi" w:cstheme="minorHAnsi"/>
          <w:color w:val="000000"/>
        </w:rPr>
      </w:pPr>
      <w:r>
        <w:rPr>
          <w:rFonts w:ascii="Times New Roman" w:hAnsi="Times New Roman" w:cs="Times New Roman"/>
          <w:noProof/>
          <w:color w:val="000000"/>
          <w:sz w:val="24"/>
          <w:szCs w:val="24"/>
        </w:rPr>
        <w:drawing>
          <wp:anchor distT="0" distB="0" distL="114300" distR="114300" simplePos="0" relativeHeight="251666944" behindDoc="1" locked="0" layoutInCell="1" allowOverlap="1" wp14:anchorId="015452FE" wp14:editId="32EFC4F9">
            <wp:simplePos x="0" y="0"/>
            <wp:positionH relativeFrom="margin">
              <wp:align>left</wp:align>
            </wp:positionH>
            <wp:positionV relativeFrom="paragraph">
              <wp:posOffset>15240</wp:posOffset>
            </wp:positionV>
            <wp:extent cx="1432560" cy="1910080"/>
            <wp:effectExtent l="0" t="0" r="0" b="0"/>
            <wp:wrapTight wrapText="bothSides">
              <wp:wrapPolygon edited="0">
                <wp:start x="0" y="0"/>
                <wp:lineTo x="0" y="21327"/>
                <wp:lineTo x="21255" y="21327"/>
                <wp:lineTo x="212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2560" cy="191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3FFA" w:rsidRPr="00C81033">
        <w:rPr>
          <w:rFonts w:asciiTheme="minorHAnsi" w:hAnsiTheme="minorHAnsi" w:cstheme="minorHAnsi"/>
          <w:color w:val="000000"/>
        </w:rPr>
        <w:t xml:space="preserve">Jeff Baker has a BA in Biology from Denison University and a MAT in Biology from Miami University of Ohio.  He has 15 years in teaching biology combined with over 20 years in pharmaceutical sales, giving him a unique perspective on various aspects of biology, especially involving the cell and genetics, and am recognized by the Ohio Department of Education as an Accomplished teacher, Currently, he has two published papers in The American Biology Teacher-both based on science done by students outside the regular classroom. In addition, he is certified by the Environmental Education Council of Ohio to teach environmental science, he is also certified to teach Project WILD, Project WET, and PLT. He is also recognized as a Phenology Leader and </w:t>
      </w:r>
      <w:r w:rsidR="00CB5DF6" w:rsidRPr="00C81033">
        <w:rPr>
          <w:rFonts w:asciiTheme="minorHAnsi" w:hAnsiTheme="minorHAnsi" w:cstheme="minorHAnsi"/>
          <w:color w:val="000000"/>
        </w:rPr>
        <w:t>is</w:t>
      </w:r>
      <w:r w:rsidR="00F43FFA" w:rsidRPr="00C81033">
        <w:rPr>
          <w:rFonts w:asciiTheme="minorHAnsi" w:hAnsiTheme="minorHAnsi" w:cstheme="minorHAnsi"/>
          <w:color w:val="000000"/>
        </w:rPr>
        <w:t xml:space="preserve"> on the board of the Licking County Soil and Water Conservation District. </w:t>
      </w:r>
    </w:p>
    <w:p w14:paraId="23B74C0C" w14:textId="49ED1F6E" w:rsidR="00CB5DF6" w:rsidRDefault="00CB5DF6" w:rsidP="002A5224">
      <w:pPr>
        <w:pStyle w:val="xmsonormal"/>
        <w:shd w:val="clear" w:color="auto" w:fill="FFFFFF"/>
        <w:rPr>
          <w:rFonts w:ascii="Times New Roman" w:hAnsi="Times New Roman" w:cs="Times New Roman"/>
          <w:color w:val="000000"/>
          <w:sz w:val="24"/>
          <w:szCs w:val="24"/>
        </w:rPr>
      </w:pPr>
    </w:p>
    <w:p w14:paraId="28DBAC35" w14:textId="1E8A42E9" w:rsidR="00CB5DF6" w:rsidRDefault="00CB5DF6" w:rsidP="002A5224">
      <w:pPr>
        <w:pStyle w:val="xmsonormal"/>
        <w:shd w:val="clear" w:color="auto" w:fill="FFFFFF"/>
      </w:pPr>
    </w:p>
    <w:p w14:paraId="3935B711" w14:textId="77777777" w:rsidR="002A5224" w:rsidRDefault="002A5224" w:rsidP="002A5224">
      <w:pPr>
        <w:pStyle w:val="xmsonormal"/>
        <w:shd w:val="clear" w:color="auto" w:fill="FFFFFF"/>
      </w:pPr>
    </w:p>
    <w:p w14:paraId="292F8190" w14:textId="77777777" w:rsidR="002A5224" w:rsidRDefault="002A5224" w:rsidP="002A5224">
      <w:pPr>
        <w:pStyle w:val="xmsonormal"/>
        <w:shd w:val="clear" w:color="auto" w:fill="FFFFFF"/>
      </w:pPr>
    </w:p>
    <w:sectPr w:rsidR="002A5224" w:rsidSect="003F0584">
      <w:pgSz w:w="12240" w:h="15840"/>
      <w:pgMar w:top="720" w:right="81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C7"/>
    <w:rsid w:val="000342EF"/>
    <w:rsid w:val="00037343"/>
    <w:rsid w:val="00037CF9"/>
    <w:rsid w:val="00042E65"/>
    <w:rsid w:val="00096326"/>
    <w:rsid w:val="000C6799"/>
    <w:rsid w:val="000F60D4"/>
    <w:rsid w:val="001153A8"/>
    <w:rsid w:val="0015467A"/>
    <w:rsid w:val="001A3B09"/>
    <w:rsid w:val="001B1043"/>
    <w:rsid w:val="001C7B3B"/>
    <w:rsid w:val="00216368"/>
    <w:rsid w:val="00295F10"/>
    <w:rsid w:val="002A5224"/>
    <w:rsid w:val="002A7797"/>
    <w:rsid w:val="002D0A2D"/>
    <w:rsid w:val="002E15F6"/>
    <w:rsid w:val="00325CA7"/>
    <w:rsid w:val="00331288"/>
    <w:rsid w:val="003416CC"/>
    <w:rsid w:val="003645CC"/>
    <w:rsid w:val="00366153"/>
    <w:rsid w:val="0038647E"/>
    <w:rsid w:val="003F0584"/>
    <w:rsid w:val="003F36F3"/>
    <w:rsid w:val="00423E23"/>
    <w:rsid w:val="00487371"/>
    <w:rsid w:val="00496158"/>
    <w:rsid w:val="004B501D"/>
    <w:rsid w:val="00500B95"/>
    <w:rsid w:val="0055398D"/>
    <w:rsid w:val="00573FD4"/>
    <w:rsid w:val="005E71AA"/>
    <w:rsid w:val="00633217"/>
    <w:rsid w:val="0067628B"/>
    <w:rsid w:val="006C250B"/>
    <w:rsid w:val="00715F0B"/>
    <w:rsid w:val="0075598E"/>
    <w:rsid w:val="0076620B"/>
    <w:rsid w:val="00787607"/>
    <w:rsid w:val="007A1727"/>
    <w:rsid w:val="007A28EB"/>
    <w:rsid w:val="008B67E3"/>
    <w:rsid w:val="00901BC7"/>
    <w:rsid w:val="0090230A"/>
    <w:rsid w:val="00934D77"/>
    <w:rsid w:val="0097625A"/>
    <w:rsid w:val="009D6576"/>
    <w:rsid w:val="00A23CDC"/>
    <w:rsid w:val="00A32BD7"/>
    <w:rsid w:val="00A70159"/>
    <w:rsid w:val="00A823D9"/>
    <w:rsid w:val="00A932E3"/>
    <w:rsid w:val="00AC0A64"/>
    <w:rsid w:val="00AE4F2B"/>
    <w:rsid w:val="00AF1633"/>
    <w:rsid w:val="00B30913"/>
    <w:rsid w:val="00B71C4A"/>
    <w:rsid w:val="00BA37F7"/>
    <w:rsid w:val="00BB4821"/>
    <w:rsid w:val="00BC5017"/>
    <w:rsid w:val="00BE0E3F"/>
    <w:rsid w:val="00C11915"/>
    <w:rsid w:val="00C13865"/>
    <w:rsid w:val="00C35219"/>
    <w:rsid w:val="00C81033"/>
    <w:rsid w:val="00C9508F"/>
    <w:rsid w:val="00CB5DF6"/>
    <w:rsid w:val="00D31CC0"/>
    <w:rsid w:val="00D42934"/>
    <w:rsid w:val="00D95B0C"/>
    <w:rsid w:val="00E47A7F"/>
    <w:rsid w:val="00EA68C5"/>
    <w:rsid w:val="00F002D4"/>
    <w:rsid w:val="00F43FFA"/>
    <w:rsid w:val="00F53E5E"/>
    <w:rsid w:val="00F717E4"/>
    <w:rsid w:val="00FC18D3"/>
    <w:rsid w:val="00FC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8789"/>
  <w15:docId w15:val="{B0FAA771-3E11-461B-85D4-4D65A2C7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821"/>
    <w:rPr>
      <w:rFonts w:ascii="Tahoma" w:hAnsi="Tahoma" w:cs="Tahoma"/>
      <w:sz w:val="16"/>
      <w:szCs w:val="16"/>
    </w:rPr>
  </w:style>
  <w:style w:type="paragraph" w:customStyle="1" w:styleId="xmsonormal">
    <w:name w:val="x_msonormal"/>
    <w:basedOn w:val="Normal"/>
    <w:rsid w:val="00E47A7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39197">
      <w:bodyDiv w:val="1"/>
      <w:marLeft w:val="0"/>
      <w:marRight w:val="0"/>
      <w:marTop w:val="0"/>
      <w:marBottom w:val="0"/>
      <w:divBdr>
        <w:top w:val="none" w:sz="0" w:space="0" w:color="auto"/>
        <w:left w:val="none" w:sz="0" w:space="0" w:color="auto"/>
        <w:bottom w:val="none" w:sz="0" w:space="0" w:color="auto"/>
        <w:right w:val="none" w:sz="0" w:space="0" w:color="auto"/>
      </w:divBdr>
    </w:div>
    <w:div w:id="836386137">
      <w:bodyDiv w:val="1"/>
      <w:marLeft w:val="0"/>
      <w:marRight w:val="0"/>
      <w:marTop w:val="0"/>
      <w:marBottom w:val="0"/>
      <w:divBdr>
        <w:top w:val="none" w:sz="0" w:space="0" w:color="auto"/>
        <w:left w:val="none" w:sz="0" w:space="0" w:color="auto"/>
        <w:bottom w:val="none" w:sz="0" w:space="0" w:color="auto"/>
        <w:right w:val="none" w:sz="0" w:space="0" w:color="auto"/>
      </w:divBdr>
    </w:div>
    <w:div w:id="15677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Dennison, Jen</dc:creator>
  <cp:lastModifiedBy>Brenda Metcalf</cp:lastModifiedBy>
  <cp:revision>2</cp:revision>
  <cp:lastPrinted>2023-02-24T16:26:00Z</cp:lastPrinted>
  <dcterms:created xsi:type="dcterms:W3CDTF">2023-03-03T15:18:00Z</dcterms:created>
  <dcterms:modified xsi:type="dcterms:W3CDTF">2023-03-03T15:18:00Z</dcterms:modified>
</cp:coreProperties>
</file>